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</w:t>
      </w:r>
      <w:r w:rsidR="00EB2222">
        <w:rPr>
          <w:rFonts w:cs="Arial"/>
          <w:szCs w:val="22"/>
        </w:rPr>
        <w:t>овия предложения делать оферты</w:t>
      </w:r>
      <w:r w:rsidRPr="00BA5AEC">
        <w:rPr>
          <w:rFonts w:cs="Arial"/>
          <w:szCs w:val="22"/>
        </w:rPr>
        <w:t xml:space="preserve"> </w:t>
      </w:r>
      <w:r w:rsidR="00EB2222" w:rsidRPr="00ED5D96">
        <w:rPr>
          <w:rFonts w:cs="Arial"/>
          <w:szCs w:val="22"/>
        </w:rPr>
        <w:t>№</w:t>
      </w:r>
      <w:r w:rsidR="00C3627E" w:rsidRPr="00C3627E">
        <w:rPr>
          <w:rFonts w:cs="Arial"/>
          <w:color w:val="FF0000"/>
          <w:szCs w:val="22"/>
        </w:rPr>
        <w:t>242</w:t>
      </w:r>
      <w:bookmarkStart w:id="0" w:name="_GoBack"/>
      <w:bookmarkEnd w:id="0"/>
      <w:r w:rsidR="00EB2222" w:rsidRPr="00EB2222">
        <w:rPr>
          <w:rFonts w:cs="Arial"/>
          <w:color w:val="FF0000"/>
          <w:szCs w:val="22"/>
        </w:rPr>
        <w:t xml:space="preserve">Т-СН-2015 </w:t>
      </w:r>
      <w:r w:rsidRPr="00BA5AEC">
        <w:rPr>
          <w:rFonts w:cs="Arial"/>
          <w:szCs w:val="22"/>
        </w:rPr>
        <w:t>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</w:t>
      </w:r>
      <w:r w:rsidR="001B4DD8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</w:t>
      </w:r>
      <w:proofErr w:type="gramEnd"/>
      <w:r w:rsidRPr="00BA5AEC">
        <w:rPr>
          <w:rFonts w:cs="Arial"/>
          <w:szCs w:val="22"/>
        </w:rPr>
        <w:t xml:space="preserve">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B4DD8"/>
    <w:rsid w:val="003256BD"/>
    <w:rsid w:val="0039602A"/>
    <w:rsid w:val="00C3627E"/>
    <w:rsid w:val="00EB2222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Озеров Олег Михайлович</cp:lastModifiedBy>
  <cp:revision>5</cp:revision>
  <dcterms:created xsi:type="dcterms:W3CDTF">2015-09-16T12:48:00Z</dcterms:created>
  <dcterms:modified xsi:type="dcterms:W3CDTF">2015-11-18T06:49:00Z</dcterms:modified>
</cp:coreProperties>
</file>